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93" w:rsidRPr="00B9204C" w:rsidRDefault="00B9204C">
      <w:pPr>
        <w:rPr>
          <w:lang w:val="en-US"/>
        </w:rPr>
      </w:pPr>
      <w:r>
        <w:rPr>
          <w:lang w:val="en-US"/>
        </w:rPr>
        <w:t>916</w:t>
      </w:r>
      <w:bookmarkStart w:id="0" w:name="_GoBack"/>
      <w:bookmarkEnd w:id="0"/>
    </w:p>
    <w:p w:rsidR="009A1CF6" w:rsidRDefault="009A1CF6">
      <w:r>
        <w:t>Список документов</w:t>
      </w:r>
    </w:p>
    <w:p w:rsidR="009A1CF6" w:rsidRPr="00243204" w:rsidRDefault="009A1CF6" w:rsidP="009A1CF6">
      <w:pPr>
        <w:pStyle w:val="a3"/>
        <w:rPr>
          <w:highlight w:val="yellow"/>
        </w:rPr>
      </w:pPr>
      <w:r w:rsidRPr="00243204">
        <w:rPr>
          <w:highlight w:val="yellow"/>
        </w:rPr>
        <w:t>Заявление</w:t>
      </w:r>
    </w:p>
    <w:p w:rsidR="009A1CF6" w:rsidRPr="00243204" w:rsidRDefault="009A1CF6" w:rsidP="009A1CF6">
      <w:pPr>
        <w:pStyle w:val="a3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 xml:space="preserve">Копии правоустанавливающих или </w:t>
      </w:r>
      <w:proofErr w:type="spellStart"/>
      <w:r w:rsidRPr="00243204">
        <w:rPr>
          <w:highlight w:val="yellow"/>
        </w:rPr>
        <w:t>правоудостоверяющих</w:t>
      </w:r>
      <w:proofErr w:type="spellEnd"/>
      <w:r w:rsidRPr="00243204">
        <w:rPr>
          <w:highlight w:val="yellow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 xml:space="preserve">Заверенный перевод </w:t>
      </w:r>
      <w:proofErr w:type="gramStart"/>
      <w:r w:rsidRPr="00243204">
        <w:rPr>
          <w:highlight w:val="yellow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43204">
        <w:rPr>
          <w:highlight w:val="yellow"/>
        </w:rPr>
        <w:t>, если заявителем является иностранное юридическое лицо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>Распоряжение об утверждении схемы расположения земельного участка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</w:p>
    <w:p w:rsidR="009A1CF6" w:rsidRPr="00243204" w:rsidRDefault="009A1CF6" w:rsidP="009A1CF6">
      <w:pPr>
        <w:pStyle w:val="a3"/>
        <w:ind w:left="1276" w:firstLine="284"/>
        <w:rPr>
          <w:highlight w:val="yellow"/>
        </w:rPr>
      </w:pP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  <w:r w:rsidRPr="00243204">
        <w:rPr>
          <w:highlight w:val="yellow"/>
        </w:rPr>
        <w:tab/>
      </w:r>
    </w:p>
    <w:p w:rsidR="009A1CF6" w:rsidRDefault="009A1CF6" w:rsidP="009A1CF6">
      <w:pPr>
        <w:pStyle w:val="a3"/>
        <w:ind w:left="1276" w:firstLine="284"/>
      </w:pPr>
      <w:r w:rsidRPr="00243204">
        <w:rPr>
          <w:highlight w:val="yellow"/>
        </w:rPr>
        <w:t>Согласие на заключение соглашения о перераспределении земельных участков</w:t>
      </w:r>
    </w:p>
    <w:p w:rsidR="009A1CF6" w:rsidRDefault="009A1CF6"/>
    <w:sectPr w:rsidR="009A1CF6" w:rsidSect="00E352DB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5"/>
    <w:rsid w:val="00131FC3"/>
    <w:rsid w:val="00184A95"/>
    <w:rsid w:val="009A1CF6"/>
    <w:rsid w:val="00B7681E"/>
    <w:rsid w:val="00B9204C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F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1C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F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1C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3</cp:revision>
  <dcterms:created xsi:type="dcterms:W3CDTF">2017-11-03T05:23:00Z</dcterms:created>
  <dcterms:modified xsi:type="dcterms:W3CDTF">2017-11-03T06:27:00Z</dcterms:modified>
</cp:coreProperties>
</file>